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78" w:rsidRDefault="00F04F78" w:rsidP="00F04F78">
      <w:pPr>
        <w:jc w:val="center"/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Newspaper Article:</w:t>
      </w:r>
    </w:p>
    <w:p w:rsidR="00DE3DB8" w:rsidRDefault="00BA30BB" w:rsidP="00F04F78">
      <w:pPr>
        <w:jc w:val="center"/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 xml:space="preserve">                </w:t>
      </w:r>
      <w:r w:rsidR="00F04F78" w:rsidRPr="00F04F78">
        <w:rPr>
          <w:b/>
          <w:sz w:val="28"/>
          <w:szCs w:val="28"/>
          <w:lang w:val="en-NZ"/>
        </w:rPr>
        <w:t xml:space="preserve">Auckland Council gives nod to </w:t>
      </w:r>
      <w:proofErr w:type="spellStart"/>
      <w:r w:rsidR="00F04F78" w:rsidRPr="00F04F78">
        <w:rPr>
          <w:b/>
          <w:sz w:val="28"/>
          <w:szCs w:val="28"/>
          <w:lang w:val="en-NZ"/>
        </w:rPr>
        <w:t>SkyPath</w:t>
      </w:r>
      <w:proofErr w:type="spellEnd"/>
      <w:r w:rsidR="00F04F78" w:rsidRPr="00F04F78">
        <w:rPr>
          <w:b/>
          <w:sz w:val="28"/>
          <w:szCs w:val="28"/>
          <w:lang w:val="en-NZ"/>
        </w:rPr>
        <w:t xml:space="preserve">            (21 July, 2016)</w:t>
      </w:r>
    </w:p>
    <w:p w:rsidR="00F04F78" w:rsidRDefault="00BA30BB" w:rsidP="00F04F78">
      <w:pPr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1.</w:t>
      </w:r>
    </w:p>
    <w:p w:rsidR="00F04F78" w:rsidRPr="00F04F78" w:rsidRDefault="00F04F78" w:rsidP="00F04F78">
      <w:pPr>
        <w:pStyle w:val="ListParagraph"/>
        <w:numPr>
          <w:ilvl w:val="0"/>
          <w:numId w:val="4"/>
        </w:numPr>
        <w:rPr>
          <w:b/>
          <w:sz w:val="28"/>
          <w:szCs w:val="28"/>
          <w:lang w:val="en-NZ"/>
        </w:rPr>
      </w:pPr>
      <w:r w:rsidRPr="00F04F78">
        <w:rPr>
          <w:b/>
          <w:sz w:val="28"/>
          <w:szCs w:val="28"/>
          <w:lang w:val="en-NZ"/>
        </w:rPr>
        <w:t xml:space="preserve">Where is the </w:t>
      </w:r>
      <w:proofErr w:type="spellStart"/>
      <w:r w:rsidRPr="00F04F78">
        <w:rPr>
          <w:b/>
          <w:sz w:val="28"/>
          <w:szCs w:val="28"/>
          <w:lang w:val="en-NZ"/>
        </w:rPr>
        <w:t>SkyPath</w:t>
      </w:r>
      <w:proofErr w:type="spellEnd"/>
      <w:r w:rsidRPr="00F04F78">
        <w:rPr>
          <w:b/>
          <w:sz w:val="28"/>
          <w:szCs w:val="28"/>
          <w:lang w:val="en-NZ"/>
        </w:rPr>
        <w:t xml:space="preserve"> proposing to be built?</w:t>
      </w:r>
    </w:p>
    <w:p w:rsidR="00F04F78" w:rsidRPr="00F04F78" w:rsidRDefault="00C6682C" w:rsidP="00F04F78">
      <w:pPr>
        <w:pStyle w:val="ListParagraph"/>
        <w:numPr>
          <w:ilvl w:val="0"/>
          <w:numId w:val="4"/>
        </w:numPr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For w</w:t>
      </w:r>
      <w:r w:rsidR="00F04F78">
        <w:rPr>
          <w:b/>
          <w:sz w:val="28"/>
          <w:szCs w:val="28"/>
          <w:lang w:val="en-NZ"/>
        </w:rPr>
        <w:t xml:space="preserve">hat reason is the </w:t>
      </w:r>
      <w:proofErr w:type="spellStart"/>
      <w:r w:rsidR="00F04F78">
        <w:rPr>
          <w:b/>
          <w:sz w:val="28"/>
          <w:szCs w:val="28"/>
          <w:lang w:val="en-NZ"/>
        </w:rPr>
        <w:t>SkyPath</w:t>
      </w:r>
      <w:proofErr w:type="spellEnd"/>
      <w:r w:rsidR="00F04F78">
        <w:rPr>
          <w:b/>
          <w:sz w:val="28"/>
          <w:szCs w:val="28"/>
          <w:lang w:val="en-NZ"/>
        </w:rPr>
        <w:t xml:space="preserve"> being built?</w:t>
      </w:r>
    </w:p>
    <w:p w:rsidR="00BA30BB" w:rsidRDefault="00BA30BB" w:rsidP="00F04F78">
      <w:pPr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a.</w:t>
      </w:r>
      <w:r w:rsidR="00F04F78">
        <w:rPr>
          <w:b/>
          <w:sz w:val="28"/>
          <w:szCs w:val="28"/>
          <w:lang w:val="en-NZ"/>
        </w:rPr>
        <w:t>_________________________________________________________________</w:t>
      </w:r>
    </w:p>
    <w:p w:rsidR="00F04F78" w:rsidRPr="00F04F78" w:rsidRDefault="00BA30BB" w:rsidP="00F04F78">
      <w:pPr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b.</w:t>
      </w:r>
      <w:r w:rsidR="00F04F78">
        <w:rPr>
          <w:b/>
          <w:sz w:val="28"/>
          <w:szCs w:val="28"/>
          <w:lang w:val="en-NZ"/>
        </w:rPr>
        <w:t>_________________________________________________________________</w:t>
      </w:r>
    </w:p>
    <w:p w:rsidR="00F04F78" w:rsidRDefault="00BA30BB" w:rsidP="00F04F78">
      <w:pPr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04F78" w:rsidTr="00F04F78">
        <w:tc>
          <w:tcPr>
            <w:tcW w:w="4788" w:type="dxa"/>
          </w:tcPr>
          <w:p w:rsidR="00F04F78" w:rsidRDefault="00F04F78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 xml:space="preserve">Who is in favour of the </w:t>
            </w:r>
            <w:proofErr w:type="spellStart"/>
            <w:r>
              <w:rPr>
                <w:b/>
                <w:sz w:val="28"/>
                <w:szCs w:val="28"/>
                <w:lang w:val="en-NZ"/>
              </w:rPr>
              <w:t>SkyPath</w:t>
            </w:r>
            <w:proofErr w:type="spellEnd"/>
            <w:r>
              <w:rPr>
                <w:b/>
                <w:sz w:val="28"/>
                <w:szCs w:val="28"/>
                <w:lang w:val="en-NZ"/>
              </w:rPr>
              <w:t xml:space="preserve"> in this article?</w:t>
            </w:r>
          </w:p>
        </w:tc>
        <w:tc>
          <w:tcPr>
            <w:tcW w:w="4788" w:type="dxa"/>
          </w:tcPr>
          <w:p w:rsidR="00F04F78" w:rsidRDefault="00F04F78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 xml:space="preserve">Who is not in favour of the </w:t>
            </w:r>
            <w:proofErr w:type="spellStart"/>
            <w:r>
              <w:rPr>
                <w:b/>
                <w:sz w:val="28"/>
                <w:szCs w:val="28"/>
                <w:lang w:val="en-NZ"/>
              </w:rPr>
              <w:t>SkyPath</w:t>
            </w:r>
            <w:proofErr w:type="spellEnd"/>
            <w:r>
              <w:rPr>
                <w:b/>
                <w:sz w:val="28"/>
                <w:szCs w:val="28"/>
                <w:lang w:val="en-NZ"/>
              </w:rPr>
              <w:t xml:space="preserve"> in this article?</w:t>
            </w:r>
          </w:p>
        </w:tc>
      </w:tr>
      <w:tr w:rsidR="00F04F78" w:rsidTr="00F04F78">
        <w:tc>
          <w:tcPr>
            <w:tcW w:w="4788" w:type="dxa"/>
          </w:tcPr>
          <w:p w:rsidR="00F04F78" w:rsidRDefault="00BA30BB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>1.</w:t>
            </w:r>
          </w:p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</w:p>
          <w:p w:rsidR="00F04F78" w:rsidRDefault="00BA30BB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>2.</w:t>
            </w:r>
          </w:p>
          <w:p w:rsidR="00F04F78" w:rsidRDefault="00F04F78" w:rsidP="00F04F78">
            <w:pPr>
              <w:rPr>
                <w:b/>
                <w:sz w:val="28"/>
                <w:szCs w:val="28"/>
                <w:lang w:val="en-NZ"/>
              </w:rPr>
            </w:pPr>
          </w:p>
        </w:tc>
        <w:tc>
          <w:tcPr>
            <w:tcW w:w="4788" w:type="dxa"/>
          </w:tcPr>
          <w:p w:rsidR="00F04F78" w:rsidRDefault="00BA30BB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>1.</w:t>
            </w:r>
          </w:p>
          <w:p w:rsidR="003A0C06" w:rsidRDefault="003A0C06" w:rsidP="00F04F78">
            <w:pPr>
              <w:rPr>
                <w:b/>
                <w:sz w:val="28"/>
                <w:szCs w:val="28"/>
                <w:lang w:val="en-NZ"/>
              </w:rPr>
            </w:pPr>
          </w:p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  <w:lang w:val="en-NZ"/>
              </w:rPr>
              <w:t>2.</w:t>
            </w:r>
          </w:p>
        </w:tc>
      </w:tr>
      <w:tr w:rsidR="00BA30BB" w:rsidTr="00F04F78">
        <w:tc>
          <w:tcPr>
            <w:tcW w:w="4788" w:type="dxa"/>
          </w:tcPr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>Reasons</w:t>
            </w:r>
          </w:p>
        </w:tc>
        <w:tc>
          <w:tcPr>
            <w:tcW w:w="4788" w:type="dxa"/>
          </w:tcPr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>Reasons</w:t>
            </w:r>
          </w:p>
        </w:tc>
      </w:tr>
      <w:tr w:rsidR="00BA30BB" w:rsidTr="00F04F78">
        <w:tc>
          <w:tcPr>
            <w:tcW w:w="4788" w:type="dxa"/>
          </w:tcPr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>1.</w:t>
            </w:r>
          </w:p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</w:p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>2.</w:t>
            </w:r>
          </w:p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</w:p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</w:p>
        </w:tc>
        <w:tc>
          <w:tcPr>
            <w:tcW w:w="4788" w:type="dxa"/>
          </w:tcPr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>1.</w:t>
            </w:r>
          </w:p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</w:p>
          <w:p w:rsidR="00BA30BB" w:rsidRDefault="00BA30BB" w:rsidP="00F04F78">
            <w:pPr>
              <w:rPr>
                <w:b/>
                <w:sz w:val="28"/>
                <w:szCs w:val="28"/>
                <w:lang w:val="en-NZ"/>
              </w:rPr>
            </w:pPr>
            <w:r>
              <w:rPr>
                <w:b/>
                <w:sz w:val="28"/>
                <w:szCs w:val="28"/>
                <w:lang w:val="en-NZ"/>
              </w:rPr>
              <w:t>2.</w:t>
            </w:r>
          </w:p>
        </w:tc>
      </w:tr>
    </w:tbl>
    <w:p w:rsidR="00BA30BB" w:rsidRDefault="00BA30BB" w:rsidP="00BA30BB">
      <w:pPr>
        <w:rPr>
          <w:b/>
          <w:sz w:val="28"/>
          <w:szCs w:val="28"/>
          <w:lang w:val="en-NZ"/>
        </w:rPr>
      </w:pPr>
    </w:p>
    <w:p w:rsidR="00F04F78" w:rsidRDefault="00BA30BB" w:rsidP="00BA30BB">
      <w:pPr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3.</w:t>
      </w:r>
      <w:r w:rsidR="00F04F78">
        <w:rPr>
          <w:b/>
          <w:sz w:val="28"/>
          <w:szCs w:val="28"/>
          <w:lang w:val="en-NZ"/>
        </w:rPr>
        <w:t>Emotive language is the deliberate choice of words to build emotion and try to influence readers to think either one way or the other about something.</w:t>
      </w:r>
    </w:p>
    <w:p w:rsidR="00F04F78" w:rsidRDefault="00F04F78" w:rsidP="00BA30BB">
      <w:pPr>
        <w:spacing w:after="0"/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Examples are: powerless, optimistic, alarmed, awful, innocent</w:t>
      </w:r>
      <w:r w:rsidR="00BA30BB">
        <w:rPr>
          <w:b/>
          <w:sz w:val="28"/>
          <w:szCs w:val="28"/>
          <w:lang w:val="en-NZ"/>
        </w:rPr>
        <w:t>, victim</w:t>
      </w:r>
    </w:p>
    <w:p w:rsidR="00F04F78" w:rsidRDefault="00F04F78" w:rsidP="00BA30BB">
      <w:pPr>
        <w:spacing w:after="0"/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List 5 emotive words that you can find in this newspaper article:</w:t>
      </w:r>
    </w:p>
    <w:p w:rsidR="00F04F78" w:rsidRDefault="00F04F78" w:rsidP="00F04F78">
      <w:pPr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___________________________________________________________________</w:t>
      </w:r>
    </w:p>
    <w:p w:rsidR="00F04F78" w:rsidRDefault="00BA30BB" w:rsidP="00F04F78">
      <w:pPr>
        <w:rPr>
          <w:b/>
          <w:sz w:val="28"/>
          <w:szCs w:val="28"/>
          <w:lang w:val="en-NZ"/>
        </w:rPr>
      </w:pPr>
      <w:r>
        <w:rPr>
          <w:b/>
          <w:sz w:val="28"/>
          <w:szCs w:val="28"/>
          <w:lang w:val="en-NZ"/>
        </w:rPr>
        <w:t>4. What is another title you could give this article?</w:t>
      </w:r>
    </w:p>
    <w:p w:rsidR="00BA30BB" w:rsidRPr="00F04F78" w:rsidRDefault="00BA30BB" w:rsidP="00F04F78">
      <w:pPr>
        <w:rPr>
          <w:b/>
          <w:lang w:val="en-NZ"/>
        </w:rPr>
      </w:pPr>
      <w:r>
        <w:rPr>
          <w:b/>
          <w:sz w:val="28"/>
          <w:szCs w:val="28"/>
          <w:lang w:val="en-NZ"/>
        </w:rPr>
        <w:t>___________________________________________________________________</w:t>
      </w:r>
    </w:p>
    <w:sectPr w:rsidR="00BA30BB" w:rsidRPr="00F04F7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DDF" w:rsidRDefault="00451DDF" w:rsidP="00BA30BB">
      <w:pPr>
        <w:spacing w:after="0" w:line="240" w:lineRule="auto"/>
      </w:pPr>
      <w:r>
        <w:separator/>
      </w:r>
    </w:p>
  </w:endnote>
  <w:endnote w:type="continuationSeparator" w:id="0">
    <w:p w:rsidR="00451DDF" w:rsidRDefault="00451DDF" w:rsidP="00BA3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0BB" w:rsidRDefault="00BA30BB">
    <w:pPr>
      <w:pStyle w:val="Footer"/>
    </w:pPr>
    <w:r>
      <w:t>Prepared by Helen Withy, July, 2016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DDF" w:rsidRDefault="00451DDF" w:rsidP="00BA30BB">
      <w:pPr>
        <w:spacing w:after="0" w:line="240" w:lineRule="auto"/>
      </w:pPr>
      <w:r>
        <w:separator/>
      </w:r>
    </w:p>
  </w:footnote>
  <w:footnote w:type="continuationSeparator" w:id="0">
    <w:p w:rsidR="00451DDF" w:rsidRDefault="00451DDF" w:rsidP="00BA3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63655"/>
    <w:multiLevelType w:val="hybridMultilevel"/>
    <w:tmpl w:val="68782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B6DF3"/>
    <w:multiLevelType w:val="hybridMultilevel"/>
    <w:tmpl w:val="E79830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4083D"/>
    <w:multiLevelType w:val="hybridMultilevel"/>
    <w:tmpl w:val="611A8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62D9A"/>
    <w:multiLevelType w:val="hybridMultilevel"/>
    <w:tmpl w:val="3BD6D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78"/>
    <w:rsid w:val="00301521"/>
    <w:rsid w:val="003A0C06"/>
    <w:rsid w:val="00451DDF"/>
    <w:rsid w:val="00BA30BB"/>
    <w:rsid w:val="00C6682C"/>
    <w:rsid w:val="00DE3DB8"/>
    <w:rsid w:val="00F0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F78"/>
    <w:pPr>
      <w:ind w:left="720"/>
      <w:contextualSpacing/>
    </w:pPr>
  </w:style>
  <w:style w:type="table" w:styleId="TableGrid">
    <w:name w:val="Table Grid"/>
    <w:basedOn w:val="TableNormal"/>
    <w:uiPriority w:val="59"/>
    <w:rsid w:val="00F04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3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0BB"/>
  </w:style>
  <w:style w:type="paragraph" w:styleId="Footer">
    <w:name w:val="footer"/>
    <w:basedOn w:val="Normal"/>
    <w:link w:val="FooterChar"/>
    <w:uiPriority w:val="99"/>
    <w:unhideWhenUsed/>
    <w:rsid w:val="00BA3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0BB"/>
  </w:style>
  <w:style w:type="paragraph" w:styleId="BalloonText">
    <w:name w:val="Balloon Text"/>
    <w:basedOn w:val="Normal"/>
    <w:link w:val="BalloonTextChar"/>
    <w:uiPriority w:val="99"/>
    <w:semiHidden/>
    <w:unhideWhenUsed/>
    <w:rsid w:val="00BA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F78"/>
    <w:pPr>
      <w:ind w:left="720"/>
      <w:contextualSpacing/>
    </w:pPr>
  </w:style>
  <w:style w:type="table" w:styleId="TableGrid">
    <w:name w:val="Table Grid"/>
    <w:basedOn w:val="TableNormal"/>
    <w:uiPriority w:val="59"/>
    <w:rsid w:val="00F04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3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0BB"/>
  </w:style>
  <w:style w:type="paragraph" w:styleId="Footer">
    <w:name w:val="footer"/>
    <w:basedOn w:val="Normal"/>
    <w:link w:val="FooterChar"/>
    <w:uiPriority w:val="99"/>
    <w:unhideWhenUsed/>
    <w:rsid w:val="00BA3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0BB"/>
  </w:style>
  <w:style w:type="paragraph" w:styleId="BalloonText">
    <w:name w:val="Balloon Text"/>
    <w:basedOn w:val="Normal"/>
    <w:link w:val="BalloonTextChar"/>
    <w:uiPriority w:val="99"/>
    <w:semiHidden/>
    <w:unhideWhenUsed/>
    <w:rsid w:val="00BA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4</cp:revision>
  <cp:lastPrinted>2016-07-22T23:32:00Z</cp:lastPrinted>
  <dcterms:created xsi:type="dcterms:W3CDTF">2016-07-22T23:12:00Z</dcterms:created>
  <dcterms:modified xsi:type="dcterms:W3CDTF">2016-07-22T23:34:00Z</dcterms:modified>
</cp:coreProperties>
</file>